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AA" w:rsidRDefault="00D344AA" w:rsidP="00D344AA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>
        <w:rPr>
          <w:rFonts w:ascii="Arial" w:hAnsi="Arial" w:cs="Arial"/>
          <w:b/>
          <w:bCs/>
          <w:color w:val="FF0000"/>
          <w:sz w:val="44"/>
          <w:szCs w:val="44"/>
        </w:rPr>
        <w:t>Some Revision Strategies</w:t>
      </w:r>
    </w:p>
    <w:p w:rsidR="00D344AA" w:rsidRDefault="00D344AA" w:rsidP="00D344AA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D344AA" w:rsidRDefault="00D344AA" w:rsidP="00D344A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FF0000"/>
          <w:sz w:val="44"/>
          <w:szCs w:val="44"/>
        </w:rPr>
        <w:t>S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ubstitute</w:t>
      </w:r>
      <w:proofErr w:type="spellEnd"/>
    </w:p>
    <w:p w:rsidR="00D344AA" w:rsidRDefault="00D344AA" w:rsidP="00D344A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FF0000"/>
          <w:sz w:val="44"/>
          <w:szCs w:val="44"/>
        </w:rPr>
        <w:t>T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ake</w:t>
      </w:r>
      <w:proofErr w:type="spellEnd"/>
      <w:r>
        <w:rPr>
          <w:rFonts w:ascii="Arial" w:hAnsi="Arial" w:cs="Arial"/>
          <w:color w:val="000000"/>
          <w:sz w:val="44"/>
          <w:szCs w:val="44"/>
        </w:rPr>
        <w:t xml:space="preserve"> things out</w:t>
      </w:r>
    </w:p>
    <w:p w:rsidR="00D344AA" w:rsidRDefault="00D344AA" w:rsidP="00D344A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FF0000"/>
          <w:sz w:val="44"/>
          <w:szCs w:val="44"/>
        </w:rPr>
        <w:t>A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dd</w:t>
      </w:r>
      <w:proofErr w:type="spellEnd"/>
    </w:p>
    <w:p w:rsidR="00D344AA" w:rsidRDefault="00D344AA" w:rsidP="00D344A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FF0000"/>
          <w:sz w:val="44"/>
          <w:szCs w:val="44"/>
        </w:rPr>
        <w:t>R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earrange</w:t>
      </w:r>
      <w:proofErr w:type="spellEnd"/>
    </w:p>
    <w:p w:rsidR="00EB4BAF" w:rsidRDefault="00EB4BAF"/>
    <w:p w:rsidR="00D344AA" w:rsidRDefault="00D344AA" w:rsidP="00D344A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1. Replace weak (including "to be" verbs) verbs with strong verbs.</w:t>
      </w:r>
    </w:p>
    <w:p w:rsidR="00D344AA" w:rsidRDefault="00D344AA"/>
    <w:p w:rsidR="00D344AA" w:rsidRDefault="00D344AA" w:rsidP="00D344A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2. Use rhetorical techniques such as rhetorical questions, </w:t>
      </w:r>
      <w:r>
        <w:rPr>
          <w:rFonts w:ascii="Arial" w:hAnsi="Arial" w:cs="Arial"/>
          <w:i/>
          <w:iCs/>
          <w:color w:val="000000"/>
          <w:sz w:val="40"/>
          <w:szCs w:val="40"/>
        </w:rPr>
        <w:t>anaphora</w:t>
      </w:r>
      <w:r>
        <w:rPr>
          <w:rFonts w:ascii="Arial" w:hAnsi="Arial" w:cs="Arial"/>
          <w:color w:val="000000"/>
          <w:sz w:val="40"/>
          <w:szCs w:val="40"/>
        </w:rPr>
        <w:t xml:space="preserve"> and </w:t>
      </w:r>
      <w:proofErr w:type="spellStart"/>
      <w:r>
        <w:rPr>
          <w:rFonts w:ascii="Arial" w:hAnsi="Arial" w:cs="Arial"/>
          <w:i/>
          <w:iCs/>
          <w:color w:val="000000"/>
          <w:sz w:val="40"/>
          <w:szCs w:val="40"/>
        </w:rPr>
        <w:t>tricolon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(Rule of 3s).</w:t>
      </w:r>
      <w:r>
        <w:rPr>
          <w:rFonts w:ascii="Arial" w:hAnsi="Arial" w:cs="Arial"/>
          <w:color w:val="000000"/>
          <w:sz w:val="40"/>
          <w:szCs w:val="40"/>
        </w:rPr>
        <w:t xml:space="preserve"> Visit the Forest of Rhetoric for the infinite possibilities: </w:t>
      </w:r>
      <w:hyperlink r:id="rId5" w:history="1">
        <w:r w:rsidRPr="00B62012">
          <w:rPr>
            <w:rStyle w:val="Hyperlink"/>
            <w:rFonts w:ascii="Arial" w:hAnsi="Arial" w:cs="Arial"/>
            <w:sz w:val="40"/>
            <w:szCs w:val="40"/>
          </w:rPr>
          <w:t>http://rhetoric.byu.edu/</w:t>
        </w:r>
      </w:hyperlink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D344AA" w:rsidRDefault="00D344AA"/>
    <w:p w:rsidR="00D344AA" w:rsidRDefault="00D344AA" w:rsidP="00D344A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3. Work on your lead.</w:t>
      </w:r>
      <w:r>
        <w:rPr>
          <w:rFonts w:ascii="Arial" w:hAnsi="Arial" w:cs="Arial"/>
          <w:color w:val="000000"/>
          <w:sz w:val="40"/>
          <w:szCs w:val="40"/>
        </w:rPr>
        <w:t xml:space="preserve"> See document under “Writing” tab on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Weebly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site.</w:t>
      </w:r>
    </w:p>
    <w:p w:rsidR="00D344AA" w:rsidRDefault="00D344AA" w:rsidP="00D344A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D344AA" w:rsidRDefault="00D344AA" w:rsidP="00D344A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4. Work on your conclusion.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See document under “Writing” tab on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Weebly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site.</w:t>
      </w:r>
    </w:p>
    <w:p w:rsidR="00D344AA" w:rsidRDefault="00D344AA" w:rsidP="00D344A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</w:p>
    <w:p w:rsidR="00D344AA" w:rsidRDefault="00D344AA"/>
    <w:sectPr w:rsidR="00D344AA" w:rsidSect="00C831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AA"/>
    <w:rsid w:val="00D344AA"/>
    <w:rsid w:val="00E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etoric.by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>SCSD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2013-12-11T12:09:00Z</dcterms:created>
  <dcterms:modified xsi:type="dcterms:W3CDTF">2013-12-11T12:13:00Z</dcterms:modified>
</cp:coreProperties>
</file>